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>Allegato B – Scheda di autovalutazione</w:t>
      </w:r>
      <w:r w:rsidR="0037052D">
        <w:rPr>
          <w:sz w:val="28"/>
          <w:szCs w:val="28"/>
        </w:rPr>
        <w:t xml:space="preserve"> titoli</w:t>
      </w:r>
    </w:p>
    <w:p w:rsidR="00B97164" w:rsidRDefault="00B97164" w:rsidP="00B97164">
      <w:pPr>
        <w:rPr>
          <w:sz w:val="28"/>
          <w:szCs w:val="28"/>
        </w:rPr>
      </w:pPr>
    </w:p>
    <w:p w:rsidR="002273B6" w:rsidRDefault="002273B6" w:rsidP="002273B6">
      <w:pPr>
        <w:ind w:left="-567"/>
        <w:jc w:val="both"/>
      </w:pPr>
      <w:r>
        <w:rPr>
          <w:i/>
        </w:rPr>
        <w:t xml:space="preserve">Oggetto: Manifestazione d’interesse per la creazione di albi di tutor - formatori per la conduzione delle attività di formazione </w:t>
      </w:r>
      <w:r w:rsidRPr="00D1291A">
        <w:rPr>
          <w:rFonts w:eastAsia="Calibri"/>
          <w:bCs/>
          <w:i/>
        </w:rPr>
        <w:t xml:space="preserve">in ingresso </w:t>
      </w:r>
      <w:r>
        <w:rPr>
          <w:rFonts w:eastAsia="Calibri"/>
          <w:bCs/>
          <w:i/>
        </w:rPr>
        <w:t>dei</w:t>
      </w:r>
      <w:r w:rsidRPr="00D1291A">
        <w:rPr>
          <w:rFonts w:eastAsia="Calibri"/>
          <w:bCs/>
          <w:i/>
        </w:rPr>
        <w:t xml:space="preserve"> </w:t>
      </w:r>
      <w:r>
        <w:rPr>
          <w:rFonts w:eastAsia="Calibri"/>
          <w:bCs/>
          <w:i/>
        </w:rPr>
        <w:t xml:space="preserve">docenti neoassunti o che hanno ottenuto il passaggio di ruolo per </w:t>
      </w:r>
      <w:proofErr w:type="spellStart"/>
      <w:r w:rsidR="0037052D">
        <w:rPr>
          <w:rFonts w:eastAsia="Calibri"/>
          <w:bCs/>
          <w:i/>
        </w:rPr>
        <w:t>l’a.s.</w:t>
      </w:r>
      <w:proofErr w:type="spellEnd"/>
      <w:r w:rsidR="0037052D">
        <w:rPr>
          <w:rFonts w:eastAsia="Calibri"/>
          <w:bCs/>
          <w:i/>
        </w:rPr>
        <w:t xml:space="preserve"> 202</w:t>
      </w:r>
      <w:r w:rsidR="000269A7">
        <w:rPr>
          <w:rFonts w:eastAsia="Calibri"/>
          <w:bCs/>
          <w:i/>
        </w:rPr>
        <w:t>2</w:t>
      </w:r>
      <w:r w:rsidR="0037052D">
        <w:rPr>
          <w:rFonts w:eastAsia="Calibri"/>
          <w:bCs/>
          <w:i/>
        </w:rPr>
        <w:t>/2</w:t>
      </w:r>
      <w:r w:rsidR="00545603">
        <w:rPr>
          <w:rFonts w:eastAsia="Calibri"/>
          <w:bCs/>
          <w:i/>
        </w:rPr>
        <w:t>3</w:t>
      </w:r>
      <w:r w:rsidRPr="00D1291A">
        <w:rPr>
          <w:rFonts w:eastAsia="Calibri"/>
          <w:bCs/>
          <w:i/>
        </w:rPr>
        <w:t xml:space="preserve">. </w:t>
      </w:r>
    </w:p>
    <w:p w:rsidR="00B97164" w:rsidRPr="006222BD" w:rsidRDefault="00B97164" w:rsidP="00B97164">
      <w:pPr>
        <w:jc w:val="center"/>
        <w:rPr>
          <w:sz w:val="22"/>
          <w:szCs w:val="22"/>
        </w:rPr>
      </w:pPr>
    </w:p>
    <w:p w:rsidR="00B97164" w:rsidRDefault="00B97164" w:rsidP="00B97164">
      <w:pPr>
        <w:ind w:left="-567"/>
        <w:jc w:val="both"/>
      </w:pPr>
      <w:r w:rsidRPr="00477516">
        <w:t xml:space="preserve">_I_ </w:t>
      </w:r>
      <w:proofErr w:type="spellStart"/>
      <w:r w:rsidRPr="00477516">
        <w:t>sottoscritt</w:t>
      </w:r>
      <w:proofErr w:type="spellEnd"/>
      <w:proofErr w:type="gramStart"/>
      <w:r w:rsidRPr="00477516">
        <w:t>_  _</w:t>
      </w:r>
      <w:proofErr w:type="gramEnd"/>
      <w:r w:rsidRPr="00477516">
        <w:t>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p w:rsidR="0037052D" w:rsidRPr="00477516" w:rsidRDefault="0037052D" w:rsidP="00B97164">
      <w:pPr>
        <w:ind w:left="-567"/>
        <w:jc w:val="both"/>
      </w:pPr>
    </w:p>
    <w:tbl>
      <w:tblPr>
        <w:tblW w:w="105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71"/>
        <w:gridCol w:w="1063"/>
        <w:gridCol w:w="1063"/>
        <w:gridCol w:w="1063"/>
      </w:tblGrid>
      <w:tr w:rsidR="007A060A" w:rsidRPr="0057416D" w:rsidTr="007A060A">
        <w:tc>
          <w:tcPr>
            <w:tcW w:w="7371" w:type="dxa"/>
          </w:tcPr>
          <w:p w:rsidR="007A060A" w:rsidRPr="00A40768" w:rsidRDefault="007A060A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1063" w:type="dxa"/>
          </w:tcPr>
          <w:p w:rsidR="007A060A" w:rsidRPr="0057416D" w:rsidRDefault="007A060A" w:rsidP="0037490E">
            <w:r>
              <w:t xml:space="preserve">Punti </w:t>
            </w:r>
          </w:p>
        </w:tc>
        <w:tc>
          <w:tcPr>
            <w:tcW w:w="1063" w:type="dxa"/>
          </w:tcPr>
          <w:p w:rsidR="007A060A" w:rsidRPr="004C2416" w:rsidRDefault="007A060A" w:rsidP="00CF2C45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1063" w:type="dxa"/>
          </w:tcPr>
          <w:p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</w:tr>
      <w:tr w:rsidR="00545603" w:rsidRPr="0057416D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3" w:rsidRDefault="00545603" w:rsidP="00545603">
            <w:pPr>
              <w:spacing w:line="259" w:lineRule="auto"/>
              <w:ind w:left="720" w:hanging="36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Qualifica di dirigente tecnico o scolastico</w:t>
            </w:r>
            <w:r>
              <w:rPr>
                <w:sz w:val="20"/>
                <w:vertAlign w:val="superscript"/>
              </w:rPr>
              <w:footnoteReference w:id="2"/>
            </w:r>
            <w:r>
              <w:rPr>
                <w:sz w:val="20"/>
              </w:rPr>
              <w:t xml:space="preserve"> punti 2 per ogni anno di servizio nel ruolo dirigenziale </w:t>
            </w:r>
          </w:p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</w:tr>
      <w:tr w:rsidR="00545603" w:rsidRPr="0057416D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3" w:rsidRDefault="00545603" w:rsidP="00545603">
            <w:pPr>
              <w:spacing w:line="259" w:lineRule="auto"/>
              <w:ind w:left="360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Dirigente tecnico o scolastico in quiescenza da meno di 3 anni </w:t>
            </w:r>
          </w:p>
        </w:tc>
        <w:tc>
          <w:tcPr>
            <w:tcW w:w="1063" w:type="dxa"/>
          </w:tcPr>
          <w:p w:rsidR="00545603" w:rsidRDefault="00545603" w:rsidP="00545603"/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</w:tr>
      <w:tr w:rsidR="00545603" w:rsidRPr="0057416D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3" w:rsidRDefault="00545603" w:rsidP="00545603">
            <w:pPr>
              <w:spacing w:line="259" w:lineRule="auto"/>
              <w:ind w:left="720" w:hanging="36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Qualifica di docente di ruolo – meno di 5 anni 3 punti; oltre 5 anni: 5 punti + 1 punto per ogni anno oltre il quinquennio. </w:t>
            </w:r>
          </w:p>
        </w:tc>
        <w:tc>
          <w:tcPr>
            <w:tcW w:w="1063" w:type="dxa"/>
          </w:tcPr>
          <w:p w:rsidR="00545603" w:rsidRDefault="00545603" w:rsidP="00545603"/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</w:tr>
      <w:tr w:rsidR="00545603" w:rsidRPr="0057416D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3" w:rsidRDefault="00545603" w:rsidP="00545603">
            <w:pPr>
              <w:spacing w:line="259" w:lineRule="auto"/>
              <w:ind w:left="360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Docente in quiescenza </w:t>
            </w:r>
          </w:p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</w:tr>
      <w:tr w:rsidR="00545603" w:rsidRPr="0057416D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3" w:rsidRDefault="00545603" w:rsidP="00545603">
            <w:pPr>
              <w:spacing w:line="259" w:lineRule="auto"/>
              <w:ind w:left="720" w:hanging="360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*Incarico di collaboratore del dirigente scolastico – 1 punto per ogni incarico negli ultimi tre anni scolastici </w:t>
            </w:r>
          </w:p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</w:tr>
      <w:tr w:rsidR="00545603" w:rsidRPr="0057416D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3" w:rsidRDefault="00545603" w:rsidP="00545603">
            <w:pPr>
              <w:spacing w:line="259" w:lineRule="auto"/>
              <w:ind w:left="360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*Incarico di funzione strumentale - 1 punto per ogni incarico negli ultimi tre anni scolastici </w:t>
            </w:r>
          </w:p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Pr="00285A4A" w:rsidRDefault="00545603" w:rsidP="00545603"/>
        </w:tc>
      </w:tr>
      <w:tr w:rsidR="00545603" w:rsidRPr="0057416D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3" w:rsidRDefault="00545603" w:rsidP="00545603">
            <w:pPr>
              <w:ind w:left="720" w:hanging="360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**Attività di docenza nella formazione docenti sulle tematiche oggetto dei laboratori (si considera una sola attività per ogni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) 2 punti per ogni attività formativa di almeno 10 ore per singolo corso. </w:t>
            </w:r>
          </w:p>
          <w:p w:rsidR="00545603" w:rsidRDefault="00545603" w:rsidP="00545603">
            <w:pPr>
              <w:spacing w:line="259" w:lineRule="auto"/>
              <w:ind w:left="720"/>
            </w:pPr>
            <w:r w:rsidRPr="00512280"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>B.: se non sono specificate le ore il titolo non sarà preso in considerazione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Default="00545603" w:rsidP="00545603"/>
        </w:tc>
        <w:tc>
          <w:tcPr>
            <w:tcW w:w="1063" w:type="dxa"/>
          </w:tcPr>
          <w:p w:rsidR="00545603" w:rsidRDefault="00545603" w:rsidP="00545603"/>
        </w:tc>
      </w:tr>
      <w:tr w:rsidR="00545603" w:rsidRPr="0057416D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3" w:rsidRDefault="00545603" w:rsidP="00545603">
            <w:pPr>
              <w:spacing w:line="259" w:lineRule="auto"/>
              <w:ind w:left="720" w:hanging="360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**Docente nei corsi di formazione iniziale per personale docente ed educativo neoassunto secondo il modello attuale a partire </w:t>
            </w:r>
            <w:proofErr w:type="spellStart"/>
            <w:r>
              <w:rPr>
                <w:sz w:val="20"/>
              </w:rPr>
              <w:t>d</w:t>
            </w:r>
            <w:r w:rsidRPr="00512280">
              <w:rPr>
                <w:sz w:val="20"/>
              </w:rPr>
              <w:t>all’a.s.</w:t>
            </w:r>
            <w:proofErr w:type="spellEnd"/>
            <w:r w:rsidRPr="00512280">
              <w:rPr>
                <w:sz w:val="20"/>
              </w:rPr>
              <w:t xml:space="preserve"> 2015/16 </w:t>
            </w:r>
            <w:r>
              <w:rPr>
                <w:sz w:val="20"/>
              </w:rPr>
              <w:t xml:space="preserve">– 3 punti per ogni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Default="00545603" w:rsidP="00545603"/>
        </w:tc>
        <w:tc>
          <w:tcPr>
            <w:tcW w:w="1063" w:type="dxa"/>
          </w:tcPr>
          <w:p w:rsidR="00545603" w:rsidRDefault="00545603" w:rsidP="00545603"/>
        </w:tc>
      </w:tr>
      <w:tr w:rsidR="00545603" w:rsidRPr="0057416D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3" w:rsidRDefault="00545603" w:rsidP="00545603">
            <w:pPr>
              <w:spacing w:line="259" w:lineRule="auto"/>
              <w:ind w:left="360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Docente nei corsi di formazione iniziale secondo il modello precedente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2015/16 </w:t>
            </w:r>
            <w:r w:rsidR="007D6154">
              <w:rPr>
                <w:sz w:val="20"/>
              </w:rPr>
              <w:t>(5 punti)</w:t>
            </w:r>
            <w:bookmarkStart w:id="0" w:name="_GoBack"/>
            <w:bookmarkEnd w:id="0"/>
          </w:p>
        </w:tc>
        <w:tc>
          <w:tcPr>
            <w:tcW w:w="1063" w:type="dxa"/>
          </w:tcPr>
          <w:p w:rsidR="00545603" w:rsidRPr="00285A4A" w:rsidRDefault="00545603" w:rsidP="00545603"/>
        </w:tc>
        <w:tc>
          <w:tcPr>
            <w:tcW w:w="1063" w:type="dxa"/>
          </w:tcPr>
          <w:p w:rsidR="00545603" w:rsidRDefault="00545603" w:rsidP="00545603"/>
        </w:tc>
        <w:tc>
          <w:tcPr>
            <w:tcW w:w="1063" w:type="dxa"/>
          </w:tcPr>
          <w:p w:rsidR="00545603" w:rsidRDefault="00545603" w:rsidP="00545603"/>
        </w:tc>
      </w:tr>
      <w:tr w:rsidR="007A060A" w:rsidRPr="0057416D" w:rsidTr="007A060A">
        <w:tc>
          <w:tcPr>
            <w:tcW w:w="7371" w:type="dxa"/>
          </w:tcPr>
          <w:p w:rsidR="007A060A" w:rsidRPr="00285A4A" w:rsidRDefault="007A060A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063" w:type="dxa"/>
          </w:tcPr>
          <w:p w:rsidR="007A060A" w:rsidRPr="00285A4A" w:rsidRDefault="007A060A" w:rsidP="0037490E">
            <w:r w:rsidRPr="00285A4A">
              <w:rPr>
                <w:sz w:val="22"/>
                <w:szCs w:val="22"/>
              </w:rPr>
              <w:t>Punti ______</w:t>
            </w:r>
          </w:p>
        </w:tc>
        <w:tc>
          <w:tcPr>
            <w:tcW w:w="1063" w:type="dxa"/>
          </w:tcPr>
          <w:p w:rsidR="007A060A" w:rsidRPr="00285A4A" w:rsidRDefault="007A060A" w:rsidP="00CF2C45"/>
        </w:tc>
        <w:tc>
          <w:tcPr>
            <w:tcW w:w="1063" w:type="dxa"/>
          </w:tcPr>
          <w:p w:rsidR="007A060A" w:rsidRPr="00285A4A" w:rsidRDefault="007A060A" w:rsidP="0037490E"/>
        </w:tc>
      </w:tr>
    </w:tbl>
    <w:p w:rsidR="00545603" w:rsidRPr="00545603" w:rsidRDefault="00545603" w:rsidP="00545603">
      <w:pPr>
        <w:spacing w:after="49"/>
        <w:ind w:left="-5" w:right="51"/>
        <w:rPr>
          <w:sz w:val="22"/>
          <w:szCs w:val="22"/>
        </w:rPr>
      </w:pPr>
      <w:r>
        <w:t xml:space="preserve">* </w:t>
      </w:r>
      <w:r w:rsidRPr="00545603">
        <w:rPr>
          <w:sz w:val="22"/>
          <w:szCs w:val="22"/>
        </w:rPr>
        <w:t xml:space="preserve">I punteggi da attribuire ai punti 5 e 6 della suddetta tabella di valutazione titoli non sono cumulabili per lo stesso anno scolastico ovvero è possibile attribuire il punteggio o come collaboratore o come funzione strumentale. </w:t>
      </w:r>
    </w:p>
    <w:p w:rsidR="00545603" w:rsidRPr="00545603" w:rsidRDefault="00545603" w:rsidP="00545603">
      <w:pPr>
        <w:spacing w:after="46"/>
        <w:ind w:left="-5" w:right="51"/>
        <w:rPr>
          <w:sz w:val="22"/>
          <w:szCs w:val="22"/>
        </w:rPr>
      </w:pPr>
      <w:r w:rsidRPr="00545603">
        <w:rPr>
          <w:sz w:val="22"/>
          <w:szCs w:val="22"/>
        </w:rPr>
        <w:t xml:space="preserve">** Lo stesso titolo non può essere valutato più volte. </w:t>
      </w:r>
    </w:p>
    <w:p w:rsidR="00B97164" w:rsidRDefault="00B97164" w:rsidP="00B97164"/>
    <w:p w:rsidR="00B97164" w:rsidRDefault="00B97164" w:rsidP="00B97164">
      <w:proofErr w:type="gramStart"/>
      <w:r>
        <w:t>Catania,_</w:t>
      </w:r>
      <w:proofErr w:type="gramEnd"/>
      <w:r>
        <w:t>_________________</w:t>
      </w:r>
    </w:p>
    <w:p w:rsidR="00B97164" w:rsidRDefault="00B97164" w:rsidP="00B97164">
      <w:pPr>
        <w:ind w:left="6372" w:firstLine="708"/>
        <w:jc w:val="center"/>
      </w:pPr>
      <w:r>
        <w:t>Firma</w:t>
      </w:r>
    </w:p>
    <w:p w:rsidR="00B97164" w:rsidRDefault="00B97164" w:rsidP="00B97164">
      <w:pPr>
        <w:ind w:left="6372" w:firstLine="708"/>
        <w:jc w:val="center"/>
      </w:pPr>
    </w:p>
    <w:p w:rsidR="00B97164" w:rsidRDefault="00B97164" w:rsidP="00B97164">
      <w:pPr>
        <w:jc w:val="right"/>
      </w:pPr>
      <w:r>
        <w:t>_________________________</w:t>
      </w:r>
    </w:p>
    <w:p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A2" w:rsidRDefault="009036A2" w:rsidP="00B97164">
      <w:r>
        <w:separator/>
      </w:r>
    </w:p>
  </w:endnote>
  <w:endnote w:type="continuationSeparator" w:id="0">
    <w:p w:rsidR="009036A2" w:rsidRDefault="009036A2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A2" w:rsidRDefault="009036A2" w:rsidP="00B97164">
      <w:r>
        <w:separator/>
      </w:r>
    </w:p>
  </w:footnote>
  <w:footnote w:type="continuationSeparator" w:id="0">
    <w:p w:rsidR="009036A2" w:rsidRDefault="009036A2" w:rsidP="00B97164">
      <w:r>
        <w:continuationSeparator/>
      </w:r>
    </w:p>
  </w:footnote>
  <w:footnote w:id="1">
    <w:p w:rsidR="007A060A" w:rsidRPr="00F671CF" w:rsidRDefault="007A060A" w:rsidP="007A060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</w:t>
      </w:r>
      <w:r w:rsidRPr="00A014FD">
        <w:rPr>
          <w:b/>
        </w:rPr>
        <w:t>evidenziato in grassetto</w:t>
      </w:r>
      <w:r>
        <w:t>.</w:t>
      </w:r>
    </w:p>
  </w:footnote>
  <w:footnote w:id="2">
    <w:p w:rsidR="00545603" w:rsidRDefault="00545603">
      <w:pPr>
        <w:pStyle w:val="footnotedescription"/>
      </w:pPr>
      <w:r>
        <w:rPr>
          <w:rStyle w:val="footnotemark"/>
        </w:rPr>
        <w:footnoteRef/>
      </w:r>
      <w:r>
        <w:t xml:space="preserve"> Al dirigente non possono essere attribuiti i punteggi per incarichi di funzione strumentale e di collaboratore del dirigente scolastico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64"/>
    <w:rsid w:val="0000550B"/>
    <w:rsid w:val="0002272C"/>
    <w:rsid w:val="000269A7"/>
    <w:rsid w:val="000C4BFD"/>
    <w:rsid w:val="00153E2B"/>
    <w:rsid w:val="001711C2"/>
    <w:rsid w:val="002273B6"/>
    <w:rsid w:val="00252827"/>
    <w:rsid w:val="002F6931"/>
    <w:rsid w:val="0037052D"/>
    <w:rsid w:val="003D37F0"/>
    <w:rsid w:val="0043070A"/>
    <w:rsid w:val="00545603"/>
    <w:rsid w:val="005B7D2F"/>
    <w:rsid w:val="005C6C03"/>
    <w:rsid w:val="005C6F62"/>
    <w:rsid w:val="005D6C52"/>
    <w:rsid w:val="00607347"/>
    <w:rsid w:val="007845C5"/>
    <w:rsid w:val="007A060A"/>
    <w:rsid w:val="007D6154"/>
    <w:rsid w:val="008E4ED0"/>
    <w:rsid w:val="009036A2"/>
    <w:rsid w:val="009870C6"/>
    <w:rsid w:val="00A014FD"/>
    <w:rsid w:val="00AB79D8"/>
    <w:rsid w:val="00B24554"/>
    <w:rsid w:val="00B97164"/>
    <w:rsid w:val="00C55636"/>
    <w:rsid w:val="00D7434C"/>
    <w:rsid w:val="00E73C33"/>
    <w:rsid w:val="00F91C92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5B61"/>
  <w15:docId w15:val="{9209414D-1A88-4D3D-9EE6-788CEE3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  <w:style w:type="paragraph" w:customStyle="1" w:styleId="footnotedescription">
    <w:name w:val="footnote description"/>
    <w:next w:val="Normale"/>
    <w:link w:val="footnotedescriptionChar"/>
    <w:hidden/>
    <w:rsid w:val="00545603"/>
    <w:pPr>
      <w:spacing w:after="0" w:line="262" w:lineRule="auto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545603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545603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3</cp:revision>
  <dcterms:created xsi:type="dcterms:W3CDTF">2022-12-12T08:47:00Z</dcterms:created>
  <dcterms:modified xsi:type="dcterms:W3CDTF">2022-12-12T09:26:00Z</dcterms:modified>
</cp:coreProperties>
</file>